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4EA0" w14:textId="667B5A9B" w:rsidR="00EC36AD" w:rsidRDefault="00BC3F8C" w:rsidP="00BC3F8C">
      <w:pPr>
        <w:spacing w:after="0"/>
      </w:pPr>
      <w:r>
        <w:t>Worship Resources for November 29</w:t>
      </w:r>
      <w:r w:rsidRPr="00BC3F8C">
        <w:rPr>
          <w:vertAlign w:val="superscript"/>
        </w:rPr>
        <w:t>th</w:t>
      </w:r>
      <w:r>
        <w:t>, 2020—First Sunday of Advent</w:t>
      </w:r>
    </w:p>
    <w:p w14:paraId="254FDA3B" w14:textId="0373CED2" w:rsidR="00BC3F8C" w:rsidRDefault="00BC3F8C" w:rsidP="00BC3F8C">
      <w:pPr>
        <w:spacing w:after="0"/>
      </w:pPr>
    </w:p>
    <w:p w14:paraId="0CD20969" w14:textId="45F4819F" w:rsidR="00BC3F8C" w:rsidRDefault="00BC3F8C" w:rsidP="00BC3F8C">
      <w:pPr>
        <w:spacing w:after="0"/>
      </w:pPr>
      <w:r>
        <w:t>Revised Common Lectionary: Isaiah 64:1-9; Psalm 80:1-7, 17-19; 1 Corinthians 1:3-9; Mark 13:24-37</w:t>
      </w:r>
    </w:p>
    <w:p w14:paraId="501D9757" w14:textId="1A43B1A2" w:rsidR="00BC3F8C" w:rsidRDefault="00BC3F8C" w:rsidP="00BC3F8C">
      <w:pPr>
        <w:spacing w:after="0"/>
      </w:pPr>
    </w:p>
    <w:p w14:paraId="32026334" w14:textId="4001B1ED" w:rsidR="00BC3F8C" w:rsidRDefault="00BC3F8C" w:rsidP="00BC3F8C">
      <w:pPr>
        <w:spacing w:after="0"/>
      </w:pPr>
      <w:r>
        <w:t>Narrative Lectionary: Daniel’s Hope in God, Daniel 6:6-27 (Luke 23:1-5)</w:t>
      </w:r>
    </w:p>
    <w:p w14:paraId="1C13B8E0" w14:textId="3BA832CE" w:rsidR="003557D3" w:rsidRDefault="003557D3" w:rsidP="00BC3F8C">
      <w:pPr>
        <w:spacing w:after="0"/>
      </w:pPr>
    </w:p>
    <w:p w14:paraId="3EB1E2FA" w14:textId="08C247B0" w:rsidR="003557D3" w:rsidRDefault="003557D3" w:rsidP="00BC3F8C">
      <w:pPr>
        <w:spacing w:after="0"/>
      </w:pPr>
      <w:r>
        <w:t>Happy New Year! In the Revised Common Lectionary, we move to year B, and begin the liturgical year with Advent.</w:t>
      </w:r>
    </w:p>
    <w:p w14:paraId="2044E60F" w14:textId="0E3A8CFE" w:rsidR="003557D3" w:rsidRDefault="003557D3" w:rsidP="00BC3F8C">
      <w:pPr>
        <w:spacing w:after="0"/>
      </w:pPr>
    </w:p>
    <w:p w14:paraId="773FA0F2" w14:textId="736C14D3" w:rsidR="003557D3" w:rsidRDefault="00823858" w:rsidP="00BC3F8C">
      <w:pPr>
        <w:spacing w:after="0"/>
      </w:pPr>
      <w:r>
        <w:t xml:space="preserve">We </w:t>
      </w:r>
      <w:r w:rsidR="00F33F61">
        <w:t>begin</w:t>
      </w:r>
      <w:r>
        <w:t xml:space="preserve"> in the Hebrew scriptures with Isaiah 64:1-9. Most scholars call the chapters of Isaiah from 56-66 as “Third Isaiah.” Like Second Isaiah, the</w:t>
      </w:r>
      <w:r w:rsidR="008A4858">
        <w:t>se passages take place after the exile, but these chapter</w:t>
      </w:r>
      <w:r w:rsidR="00F33F61">
        <w:t>s</w:t>
      </w:r>
      <w:r w:rsidR="008A4858">
        <w:t xml:space="preserve"> occur </w:t>
      </w:r>
      <w:proofErr w:type="gramStart"/>
      <w:r w:rsidR="008A4858">
        <w:t>at a later date</w:t>
      </w:r>
      <w:proofErr w:type="gramEnd"/>
      <w:r w:rsidR="00F33F61">
        <w:t xml:space="preserve"> after the people have returned t</w:t>
      </w:r>
      <w:r w:rsidR="002C3695">
        <w:t>o their ancestral land</w:t>
      </w:r>
      <w:r w:rsidR="008A4858">
        <w:t>. The prophet recognize</w:t>
      </w:r>
      <w:r w:rsidR="00474814">
        <w:t>d</w:t>
      </w:r>
      <w:r w:rsidR="008A4858">
        <w:t xml:space="preserve"> that the hope</w:t>
      </w:r>
      <w:r w:rsidR="00474814">
        <w:t xml:space="preserve"> </w:t>
      </w:r>
      <w:r w:rsidR="00551224">
        <w:t>for</w:t>
      </w:r>
      <w:r w:rsidR="007F0029">
        <w:t xml:space="preserve"> </w:t>
      </w:r>
      <w:r w:rsidR="00195FDD">
        <w:t xml:space="preserve">the </w:t>
      </w:r>
      <w:r w:rsidR="00474814">
        <w:t xml:space="preserve">people </w:t>
      </w:r>
      <w:r w:rsidR="00551224">
        <w:t>to</w:t>
      </w:r>
      <w:r w:rsidR="00474814">
        <w:t xml:space="preserve"> change their ways, </w:t>
      </w:r>
      <w:r w:rsidR="00195FDD">
        <w:t>that they would recognize</w:t>
      </w:r>
      <w:r w:rsidR="00474814">
        <w:t xml:space="preserve"> God as the true king in their life, have faded</w:t>
      </w:r>
      <w:r w:rsidR="00946D7C">
        <w:t>. The people have turned back to their old patterns and have forgotten God. Isaiah crie</w:t>
      </w:r>
      <w:r w:rsidR="002C3695">
        <w:t>d</w:t>
      </w:r>
      <w:r w:rsidR="00946D7C">
        <w:t xml:space="preserve"> out for God to respond like in days of old, to rip open the heavens and come down the mountains</w:t>
      </w:r>
      <w:r w:rsidR="00652740">
        <w:t>, like God was present with Moses when the people went astray. Isaiah long</w:t>
      </w:r>
      <w:r w:rsidR="002C3695">
        <w:t>ed</w:t>
      </w:r>
      <w:r w:rsidR="00652740">
        <w:t xml:space="preserve"> for the people to remember God’s ways, to pay attention to Go</w:t>
      </w:r>
      <w:r w:rsidR="00842E6E">
        <w:t>d. However, Isaiah also asked God to forgive the people,</w:t>
      </w:r>
      <w:r w:rsidR="007F0029">
        <w:t xml:space="preserve"> </w:t>
      </w:r>
      <w:r w:rsidR="00F33F61">
        <w:t>and to not remain angry</w:t>
      </w:r>
      <w:r w:rsidR="007F0029">
        <w:t>, for they were still God’s people.</w:t>
      </w:r>
    </w:p>
    <w:p w14:paraId="6F0D75FD" w14:textId="7274560E" w:rsidR="002560D9" w:rsidRDefault="002560D9" w:rsidP="00BC3F8C">
      <w:pPr>
        <w:spacing w:after="0"/>
      </w:pPr>
    </w:p>
    <w:p w14:paraId="74164DB2" w14:textId="33267A7B" w:rsidR="002560D9" w:rsidRDefault="002560D9" w:rsidP="00BC3F8C">
      <w:pPr>
        <w:spacing w:after="0"/>
      </w:pPr>
      <w:r>
        <w:t>Psalm 80:1-7, 17-19</w:t>
      </w:r>
      <w:r w:rsidR="004B00D8">
        <w:t xml:space="preserve"> is a psalm that may have originated in the northern kingdom of Israel with references to Ephraim and Manasseh</w:t>
      </w:r>
      <w:r w:rsidR="009317F3">
        <w:t>, the children of Joseph</w:t>
      </w:r>
      <w:r w:rsidR="00E469EF">
        <w:t xml:space="preserve">. The psalmist calls upon God to save the people from their enemies, to save them from suffering. </w:t>
      </w:r>
      <w:r w:rsidR="005E06E1">
        <w:t>The psalmist calls upon God to restore the people, to save them from their destruction</w:t>
      </w:r>
      <w:r w:rsidR="0018700E">
        <w:t>. The psalmist seeks God’s presence through their “right hand” to be present with the one who will lead them—a hope of a new king</w:t>
      </w:r>
      <w:r w:rsidR="005122DF">
        <w:t xml:space="preserve">. If the people are spared, if they are delivered from their enemies, they will not </w:t>
      </w:r>
      <w:r w:rsidR="00B6635B">
        <w:t>turn back from God. God is the only one who can restore and save them.</w:t>
      </w:r>
    </w:p>
    <w:p w14:paraId="66358517" w14:textId="2E3FBD57" w:rsidR="00B6635B" w:rsidRDefault="00B6635B" w:rsidP="00BC3F8C">
      <w:pPr>
        <w:spacing w:after="0"/>
      </w:pPr>
    </w:p>
    <w:p w14:paraId="5E4F815B" w14:textId="2ECB99AB" w:rsidR="00B6635B" w:rsidRDefault="004B430A" w:rsidP="00BC3F8C">
      <w:pPr>
        <w:spacing w:after="0"/>
      </w:pPr>
      <w:r>
        <w:t xml:space="preserve">Paul’s introduction to his letter to the church in Corinth </w:t>
      </w:r>
      <w:r w:rsidR="00B45CC4">
        <w:t>speaks of God’s faithfulness. Paul g</w:t>
      </w:r>
      <w:r w:rsidR="00314628">
        <w:t>ives</w:t>
      </w:r>
      <w:r w:rsidR="00B45CC4">
        <w:t xml:space="preserve"> thanks for the church in Corinth for the grace of God that has been given to them. </w:t>
      </w:r>
      <w:r w:rsidR="00AE2CF8">
        <w:t xml:space="preserve">The people have been enriched by the spiritual gifts of God through Jesus Christ—and indeed, spiritual gifts are a main theme in this letter from Paul. </w:t>
      </w:r>
      <w:r w:rsidR="00644180">
        <w:t xml:space="preserve">Christ is the one who strengthens them, and by God they are called into the fellowship of Christ. Later </w:t>
      </w:r>
      <w:proofErr w:type="gramStart"/>
      <w:r w:rsidR="00644180">
        <w:t>on</w:t>
      </w:r>
      <w:proofErr w:type="gramEnd"/>
      <w:r w:rsidR="00644180">
        <w:t xml:space="preserve"> in this letter, Paul will refer to the body of Christ, with many gifts, drawing these images together.</w:t>
      </w:r>
    </w:p>
    <w:p w14:paraId="5F28BD06" w14:textId="38E87C5A" w:rsidR="00644180" w:rsidRDefault="00644180" w:rsidP="00BC3F8C">
      <w:pPr>
        <w:spacing w:after="0"/>
      </w:pPr>
    </w:p>
    <w:p w14:paraId="08795351" w14:textId="42C359F5" w:rsidR="00475431" w:rsidRDefault="00566A04" w:rsidP="00BC3F8C">
      <w:pPr>
        <w:spacing w:after="0"/>
      </w:pPr>
      <w:r>
        <w:t>Jesus sp</w:t>
      </w:r>
      <w:r w:rsidR="00275BC4">
        <w:t>oke</w:t>
      </w:r>
      <w:r>
        <w:t xml:space="preserve"> of the coming of the Son of Man, the Day of Judgment in Mark 13:24-37. </w:t>
      </w:r>
      <w:r w:rsidR="0095719B">
        <w:t xml:space="preserve">Drawing upon an image from Daniel, the Son of Man </w:t>
      </w:r>
      <w:r w:rsidR="00426D1A">
        <w:t>would</w:t>
      </w:r>
      <w:r w:rsidR="0095719B">
        <w:t xml:space="preserve"> come to establish the reign of God on earth</w:t>
      </w:r>
      <w:r w:rsidR="001D1DC4">
        <w:t>. The Son of Man w</w:t>
      </w:r>
      <w:r w:rsidR="00426D1A">
        <w:t>ould</w:t>
      </w:r>
      <w:r w:rsidR="001D1DC4">
        <w:t xml:space="preserve"> gather people from all parts of the earth together.</w:t>
      </w:r>
      <w:r w:rsidR="00521EB1">
        <w:t xml:space="preserve"> Jesus insis</w:t>
      </w:r>
      <w:r w:rsidR="00426D1A">
        <w:t>ted</w:t>
      </w:r>
      <w:r w:rsidR="00521EB1">
        <w:t xml:space="preserve"> that no one </w:t>
      </w:r>
      <w:r w:rsidR="00426D1A">
        <w:t>can know</w:t>
      </w:r>
      <w:r w:rsidR="00521EB1">
        <w:t xml:space="preserve"> when these things </w:t>
      </w:r>
      <w:r w:rsidR="00426D1A">
        <w:t>would</w:t>
      </w:r>
      <w:r w:rsidR="00521EB1">
        <w:t xml:space="preserve"> </w:t>
      </w:r>
      <w:proofErr w:type="gramStart"/>
      <w:r w:rsidR="00521EB1">
        <w:t>pass, but</w:t>
      </w:r>
      <w:proofErr w:type="gramEnd"/>
      <w:r w:rsidR="00521EB1">
        <w:t xml:space="preserve"> urge</w:t>
      </w:r>
      <w:r w:rsidR="00426D1A">
        <w:t xml:space="preserve">d </w:t>
      </w:r>
      <w:r w:rsidR="00521EB1">
        <w:t xml:space="preserve">his disciples and other followers to </w:t>
      </w:r>
      <w:r w:rsidR="00426D1A">
        <w:t>stay</w:t>
      </w:r>
      <w:r w:rsidR="00521EB1">
        <w:t xml:space="preserve"> alert, to be ready. Look at the things in the world that tell you what is coming nex</w:t>
      </w:r>
      <w:r w:rsidR="00426D1A">
        <w:t>t, Jesus said, using</w:t>
      </w:r>
      <w:r w:rsidR="00521EB1">
        <w:t xml:space="preserve"> the fig tree </w:t>
      </w:r>
      <w:r w:rsidR="00426D1A">
        <w:t>a</w:t>
      </w:r>
      <w:r w:rsidR="00521EB1">
        <w:t xml:space="preserve">s an example. </w:t>
      </w:r>
      <w:r w:rsidR="00F31698">
        <w:t>When the fig tree sprouts leaves, you know summer is near. But one does not know when the Son of Man will come, so be alert, and</w:t>
      </w:r>
      <w:r w:rsidR="007F162F">
        <w:t xml:space="preserve"> not like the servants of a man who left the house, and the servants were asleep instead of keeping watch like they were supposed to be.</w:t>
      </w:r>
      <w:r w:rsidR="00320197">
        <w:t xml:space="preserve"> </w:t>
      </w:r>
      <w:r w:rsidR="009F5E96">
        <w:t>The phrase “k</w:t>
      </w:r>
      <w:r w:rsidR="00320197">
        <w:t>eep awake,</w:t>
      </w:r>
      <w:r w:rsidR="009F5E96">
        <w:t>”</w:t>
      </w:r>
      <w:r w:rsidR="00320197">
        <w:t xml:space="preserve"> in Paul’s letters and in the Gospels, refers to living as Christ taught</w:t>
      </w:r>
      <w:r w:rsidR="009F5E96">
        <w:t xml:space="preserve"> us to live</w:t>
      </w:r>
      <w:r w:rsidR="00320197">
        <w:t xml:space="preserve">, and not going back into our old </w:t>
      </w:r>
      <w:r w:rsidR="009F5E96">
        <w:t xml:space="preserve">selfish </w:t>
      </w:r>
      <w:r w:rsidR="00320197">
        <w:t>ways.</w:t>
      </w:r>
    </w:p>
    <w:p w14:paraId="3E503EE7" w14:textId="278A034E" w:rsidR="00475431" w:rsidRDefault="00475431" w:rsidP="00BC3F8C">
      <w:pPr>
        <w:spacing w:after="0"/>
      </w:pPr>
    </w:p>
    <w:p w14:paraId="74AD8393" w14:textId="6BE4D0B8" w:rsidR="00475431" w:rsidRDefault="00475431" w:rsidP="00BC3F8C">
      <w:pPr>
        <w:spacing w:after="0"/>
      </w:pPr>
      <w:r>
        <w:t xml:space="preserve">The Narrative Lectionary </w:t>
      </w:r>
      <w:r w:rsidR="00BD24CC">
        <w:t>focuses on Daniel’s Hope in God in Daniel 6:6-27. The officers and chief administrators of King Darius</w:t>
      </w:r>
      <w:r w:rsidR="007F74A4">
        <w:t xml:space="preserve"> were jealous of Daniel’s favor with the king, so they conspired and convinced the king to issue an edict that anyone who said prayers to any other god or human being except King Darius should be thrown into a pit of lions. </w:t>
      </w:r>
      <w:r w:rsidR="00F80EBA">
        <w:t xml:space="preserve">Daniel learned that the edict was signed, but he remained faithful and prayed as he always did. The officers and officials </w:t>
      </w:r>
      <w:r w:rsidR="00FC23F5">
        <w:t xml:space="preserve">told the king. The king was upset because he liked Daniel and </w:t>
      </w:r>
      <w:proofErr w:type="gramStart"/>
      <w:r w:rsidR="00FC23F5">
        <w:t>didn’t</w:t>
      </w:r>
      <w:proofErr w:type="gramEnd"/>
      <w:r w:rsidR="00FC23F5">
        <w:t xml:space="preserve"> know this would happen to him, but the king was forced to uphold the law. Daniel was thrown into a pit of lions, but the king told Daniel that </w:t>
      </w:r>
      <w:r w:rsidR="00017A66">
        <w:t xml:space="preserve">Daniel’s God would save him. Daniel survived the night, and the lions did not attack Daniel. Because </w:t>
      </w:r>
      <w:r w:rsidR="001E1FE4">
        <w:t xml:space="preserve">Daniel was safe, the king judged that Daniel had done the right </w:t>
      </w:r>
      <w:proofErr w:type="gramStart"/>
      <w:r w:rsidR="001E1FE4">
        <w:t>thing, and</w:t>
      </w:r>
      <w:proofErr w:type="gramEnd"/>
      <w:r w:rsidR="001E1FE4">
        <w:t xml:space="preserve"> brought him out of the pit. Instead, the men who accused Daniel—the officials and administrators—were thrown into the pit and the lions overpowered them.</w:t>
      </w:r>
    </w:p>
    <w:p w14:paraId="3CF4EB24" w14:textId="1AED99E0" w:rsidR="001E1FE4" w:rsidRDefault="001E1FE4" w:rsidP="00BC3F8C">
      <w:pPr>
        <w:spacing w:after="0"/>
      </w:pPr>
    </w:p>
    <w:p w14:paraId="6263F22A" w14:textId="720FF3F9" w:rsidR="00420DE2" w:rsidRDefault="006439E5" w:rsidP="00BC3F8C">
      <w:pPr>
        <w:spacing w:after="0"/>
      </w:pPr>
      <w:r>
        <w:t xml:space="preserve">Jesus </w:t>
      </w:r>
      <w:r w:rsidR="000F77B3">
        <w:t>wa</w:t>
      </w:r>
      <w:r>
        <w:t xml:space="preserve">s brought before Pilate in </w:t>
      </w:r>
      <w:r w:rsidR="001E1FE4">
        <w:t>Luke 23:1-5</w:t>
      </w:r>
      <w:r w:rsidR="0058209D">
        <w:t>. Pilate question</w:t>
      </w:r>
      <w:r w:rsidR="000F77B3">
        <w:t>ed</w:t>
      </w:r>
      <w:r w:rsidR="0058209D">
        <w:t xml:space="preserve"> Jesus based on what others accused him of, but when he ask</w:t>
      </w:r>
      <w:r w:rsidR="000F77B3">
        <w:t xml:space="preserve">ed </w:t>
      </w:r>
      <w:r w:rsidR="0058209D">
        <w:t xml:space="preserve">Jesus if he </w:t>
      </w:r>
      <w:r w:rsidR="000F77B3">
        <w:t>was</w:t>
      </w:r>
      <w:r w:rsidR="0058209D">
        <w:t xml:space="preserve"> the king of the Jews, Jesus’ repl</w:t>
      </w:r>
      <w:r w:rsidR="000F77B3">
        <w:t>ied,</w:t>
      </w:r>
      <w:r w:rsidR="0058209D">
        <w:t xml:space="preserve"> “That’s what you say.”</w:t>
      </w:r>
      <w:r w:rsidR="00DB10F4">
        <w:t xml:space="preserve"> Pilate declared there was no legal basis for action against Jesus, but the leaders insisted that </w:t>
      </w:r>
      <w:r w:rsidR="000F77B3">
        <w:t>Jesus</w:t>
      </w:r>
      <w:r w:rsidR="00DB10F4">
        <w:t xml:space="preserve"> upset the people with his teachings.</w:t>
      </w:r>
    </w:p>
    <w:p w14:paraId="65C1E8E9" w14:textId="5B1110C1" w:rsidR="00420DE2" w:rsidRDefault="00420DE2" w:rsidP="00BC3F8C">
      <w:pPr>
        <w:spacing w:after="0"/>
      </w:pPr>
    </w:p>
    <w:p w14:paraId="38BC9B59" w14:textId="00FA0AEA" w:rsidR="00420DE2" w:rsidRDefault="00420DE2" w:rsidP="00BC3F8C">
      <w:pPr>
        <w:spacing w:after="0"/>
      </w:pPr>
      <w:r>
        <w:t>Advent is the season of preparation for Christmas, but it is an active watching and waiting for the arrival of Christ in our world and in our lives in a new way. We read these passage</w:t>
      </w:r>
      <w:r w:rsidR="00DB10F4">
        <w:t>s</w:t>
      </w:r>
      <w:r>
        <w:t xml:space="preserve"> pointing to the day of judgment and Christ’s return to remind us that we are still actively waiting, alert and awake. Because of the Nativity story, that Christ came to us in a completely unexpected way as a newborn child, so in these days we must be ready for Christ to enter our world, our lives, and our hearts in an unexpected way.</w:t>
      </w:r>
      <w:r w:rsidR="00DB10F4">
        <w:t xml:space="preserve"> How do we live faithfully in times when our faith might be tested? When the world </w:t>
      </w:r>
      <w:proofErr w:type="gramStart"/>
      <w:r w:rsidR="00DB10F4">
        <w:t>isn’t</w:t>
      </w:r>
      <w:proofErr w:type="gramEnd"/>
      <w:r w:rsidR="00DB10F4">
        <w:t xml:space="preserve"> as we hoped it would be? Where can we find signs of God’s faithfulness in our lives, in the world around us?</w:t>
      </w:r>
    </w:p>
    <w:p w14:paraId="138160B8" w14:textId="65681EAD" w:rsidR="00DB10F4" w:rsidRDefault="00DB10F4" w:rsidP="00BC3F8C">
      <w:pPr>
        <w:spacing w:after="0"/>
      </w:pPr>
    </w:p>
    <w:p w14:paraId="666DC227" w14:textId="542F6AFE" w:rsidR="00DB10F4" w:rsidRDefault="00551224" w:rsidP="00BC3F8C">
      <w:pPr>
        <w:spacing w:after="0"/>
      </w:pPr>
      <w:r>
        <w:t>Call to Worship</w:t>
      </w:r>
    </w:p>
    <w:p w14:paraId="3A287721" w14:textId="5F2EAF42" w:rsidR="00551224" w:rsidRPr="0056520F" w:rsidRDefault="0026774E" w:rsidP="00BC3F8C">
      <w:pPr>
        <w:spacing w:after="0"/>
        <w:rPr>
          <w:b/>
          <w:bCs/>
        </w:rPr>
      </w:pPr>
      <w:r w:rsidRPr="0056520F">
        <w:rPr>
          <w:b/>
          <w:bCs/>
        </w:rPr>
        <w:t>O, that we would know You are present with us!</w:t>
      </w:r>
    </w:p>
    <w:p w14:paraId="1D067023" w14:textId="5093E5A1" w:rsidR="0026774E" w:rsidRPr="0056520F" w:rsidRDefault="0026774E" w:rsidP="00BC3F8C">
      <w:pPr>
        <w:spacing w:after="0"/>
        <w:rPr>
          <w:b/>
          <w:bCs/>
        </w:rPr>
      </w:pPr>
      <w:r w:rsidRPr="0056520F">
        <w:rPr>
          <w:b/>
          <w:bCs/>
        </w:rPr>
        <w:tab/>
        <w:t>O God, tear open the heavens and come down!</w:t>
      </w:r>
    </w:p>
    <w:p w14:paraId="54DD29AE" w14:textId="47D27D5E" w:rsidR="0026774E" w:rsidRPr="0056520F" w:rsidRDefault="0026774E" w:rsidP="00BC3F8C">
      <w:pPr>
        <w:spacing w:after="0"/>
        <w:rPr>
          <w:b/>
          <w:bCs/>
        </w:rPr>
      </w:pPr>
      <w:r w:rsidRPr="0056520F">
        <w:rPr>
          <w:b/>
          <w:bCs/>
        </w:rPr>
        <w:t>O, that we would turn back to Your ways!</w:t>
      </w:r>
    </w:p>
    <w:p w14:paraId="71204CD9" w14:textId="76E6AD83" w:rsidR="0026774E" w:rsidRPr="0056520F" w:rsidRDefault="0026774E" w:rsidP="00BC3F8C">
      <w:pPr>
        <w:spacing w:after="0"/>
        <w:rPr>
          <w:b/>
          <w:bCs/>
        </w:rPr>
      </w:pPr>
      <w:r w:rsidRPr="0056520F">
        <w:rPr>
          <w:b/>
          <w:bCs/>
        </w:rPr>
        <w:tab/>
        <w:t>O God, tear open the heavens and come down!</w:t>
      </w:r>
    </w:p>
    <w:p w14:paraId="0A9B7C4B" w14:textId="33864C3C" w:rsidR="0026774E" w:rsidRPr="0056520F" w:rsidRDefault="00B22668" w:rsidP="00BC3F8C">
      <w:pPr>
        <w:spacing w:after="0"/>
        <w:rPr>
          <w:b/>
          <w:bCs/>
        </w:rPr>
      </w:pPr>
      <w:r w:rsidRPr="0056520F">
        <w:rPr>
          <w:b/>
          <w:bCs/>
        </w:rPr>
        <w:t>O, that we would remember how You are the God of our ancestors!</w:t>
      </w:r>
    </w:p>
    <w:p w14:paraId="4227560A" w14:textId="24615C02" w:rsidR="00B22668" w:rsidRPr="0056520F" w:rsidRDefault="00B22668" w:rsidP="00BC3F8C">
      <w:pPr>
        <w:spacing w:after="0"/>
        <w:rPr>
          <w:b/>
          <w:bCs/>
        </w:rPr>
      </w:pPr>
      <w:r w:rsidRPr="0056520F">
        <w:rPr>
          <w:b/>
          <w:bCs/>
        </w:rPr>
        <w:tab/>
        <w:t>O God, tear open the heavens and come down!</w:t>
      </w:r>
    </w:p>
    <w:p w14:paraId="46137DCF" w14:textId="10793D7E" w:rsidR="00B22668" w:rsidRPr="0056520F" w:rsidRDefault="00B22668" w:rsidP="00BC3F8C">
      <w:pPr>
        <w:spacing w:after="0"/>
        <w:rPr>
          <w:b/>
          <w:bCs/>
        </w:rPr>
      </w:pPr>
      <w:r w:rsidRPr="0056520F">
        <w:rPr>
          <w:b/>
          <w:bCs/>
        </w:rPr>
        <w:t xml:space="preserve">O, that </w:t>
      </w:r>
      <w:r w:rsidR="00532C48" w:rsidRPr="0056520F">
        <w:rPr>
          <w:b/>
          <w:bCs/>
        </w:rPr>
        <w:t>You would forgive us of our sins,</w:t>
      </w:r>
    </w:p>
    <w:p w14:paraId="1638C1B3" w14:textId="12BA00B4" w:rsidR="00532C48" w:rsidRPr="0056520F" w:rsidRDefault="00532C48" w:rsidP="00BC3F8C">
      <w:pPr>
        <w:spacing w:after="0"/>
        <w:rPr>
          <w:b/>
          <w:bCs/>
        </w:rPr>
      </w:pPr>
      <w:r w:rsidRPr="0056520F">
        <w:rPr>
          <w:b/>
          <w:bCs/>
        </w:rPr>
        <w:tab/>
      </w:r>
      <w:proofErr w:type="gramStart"/>
      <w:r w:rsidRPr="0056520F">
        <w:rPr>
          <w:b/>
          <w:bCs/>
        </w:rPr>
        <w:t>O God,</w:t>
      </w:r>
      <w:proofErr w:type="gramEnd"/>
      <w:r w:rsidRPr="0056520F">
        <w:rPr>
          <w:b/>
          <w:bCs/>
        </w:rPr>
        <w:t xml:space="preserve"> come and be present with us.</w:t>
      </w:r>
    </w:p>
    <w:p w14:paraId="04B9B6E9" w14:textId="6EB98A69" w:rsidR="00532C48" w:rsidRPr="0056520F" w:rsidRDefault="00532C48" w:rsidP="00BC3F8C">
      <w:pPr>
        <w:spacing w:after="0"/>
        <w:rPr>
          <w:b/>
          <w:bCs/>
        </w:rPr>
      </w:pPr>
      <w:r w:rsidRPr="0056520F">
        <w:rPr>
          <w:b/>
          <w:bCs/>
        </w:rPr>
        <w:t>O, that we would wake up, and watch for You,</w:t>
      </w:r>
    </w:p>
    <w:p w14:paraId="5B52E2BF" w14:textId="0B739B0A" w:rsidR="00532C48" w:rsidRPr="0056520F" w:rsidRDefault="00532C48" w:rsidP="00BC3F8C">
      <w:pPr>
        <w:spacing w:after="0"/>
        <w:rPr>
          <w:b/>
          <w:bCs/>
        </w:rPr>
      </w:pPr>
      <w:r w:rsidRPr="0056520F">
        <w:rPr>
          <w:b/>
          <w:bCs/>
        </w:rPr>
        <w:tab/>
        <w:t>O God, we know You are coming into our world,</w:t>
      </w:r>
      <w:r w:rsidR="0056520F" w:rsidRPr="0056520F">
        <w:rPr>
          <w:b/>
          <w:bCs/>
        </w:rPr>
        <w:t xml:space="preserve"> a</w:t>
      </w:r>
      <w:r w:rsidRPr="0056520F">
        <w:rPr>
          <w:b/>
          <w:bCs/>
        </w:rPr>
        <w:t>nd into our lives in a new way.</w:t>
      </w:r>
    </w:p>
    <w:p w14:paraId="3458D2A4" w14:textId="7B2A1D3D" w:rsidR="00532C48" w:rsidRPr="0056520F" w:rsidRDefault="00532C48" w:rsidP="00BC3F8C">
      <w:pPr>
        <w:spacing w:after="0"/>
        <w:rPr>
          <w:b/>
          <w:bCs/>
        </w:rPr>
      </w:pPr>
      <w:r w:rsidRPr="0056520F">
        <w:rPr>
          <w:b/>
          <w:bCs/>
        </w:rPr>
        <w:tab/>
        <w:t>Come, Lord Jesus, Come</w:t>
      </w:r>
      <w:r w:rsidR="009E1785" w:rsidRPr="0056520F">
        <w:rPr>
          <w:b/>
          <w:bCs/>
        </w:rPr>
        <w:t>.</w:t>
      </w:r>
    </w:p>
    <w:p w14:paraId="19B0A2E0" w14:textId="28652CA4" w:rsidR="009E1785" w:rsidRDefault="009E1785" w:rsidP="00BC3F8C">
      <w:pPr>
        <w:spacing w:after="0"/>
      </w:pPr>
    </w:p>
    <w:p w14:paraId="4C6E4B12" w14:textId="488F0711" w:rsidR="009E1785" w:rsidRDefault="009E1785" w:rsidP="00BC3F8C">
      <w:pPr>
        <w:spacing w:after="0"/>
      </w:pPr>
      <w:r>
        <w:t>Prayer of Brokenness/Confession</w:t>
      </w:r>
    </w:p>
    <w:p w14:paraId="320F03C0" w14:textId="7B70085B" w:rsidR="009E1785" w:rsidRDefault="00B656CD" w:rsidP="00BC3F8C">
      <w:pPr>
        <w:spacing w:after="0"/>
      </w:pPr>
      <w:r>
        <w:t xml:space="preserve">Righteous God, </w:t>
      </w:r>
      <w:r w:rsidR="002127E0">
        <w:t xml:space="preserve">we tremble in Your presence. You are the one who spoke to Moses on the mountain when the people turned away and worshiped a golden calf. You spoke through the prophets when the </w:t>
      </w:r>
      <w:r w:rsidR="00072D3B">
        <w:t xml:space="preserve">leaders went </w:t>
      </w:r>
      <w:r w:rsidR="00E63C04">
        <w:t>astray,</w:t>
      </w:r>
      <w:r w:rsidR="00072D3B">
        <w:t xml:space="preserve"> and the people were taken into exile. Your anger and wrath are felt in the words of scripture. Righteous God, we know that Your anger is at injustice, </w:t>
      </w:r>
      <w:proofErr w:type="gramStart"/>
      <w:r w:rsidR="00072D3B">
        <w:t>Your</w:t>
      </w:r>
      <w:proofErr w:type="gramEnd"/>
      <w:r w:rsidR="00072D3B">
        <w:t xml:space="preserve"> wrath is at oppression. You are also the God of mercy and loving-kindness. May we turn back from our evil, selfish ways, and turn to You. May we be awake, alert, </w:t>
      </w:r>
      <w:r w:rsidR="00B54872">
        <w:t>acting for justice in this world now. May we pursue truth and right-living. May we show kindness, compassion, and mercy. Forgive us when we have gone astray, and call us back, Righteous God of justice and peace. In the name of Christ, whose arrival we wait, we pray. Amen.</w:t>
      </w:r>
    </w:p>
    <w:p w14:paraId="671162B6" w14:textId="2104BB3B" w:rsidR="00B54872" w:rsidRDefault="00B54872" w:rsidP="00BC3F8C">
      <w:pPr>
        <w:spacing w:after="0"/>
      </w:pPr>
    </w:p>
    <w:p w14:paraId="4D8F9B7A" w14:textId="105B0FE2" w:rsidR="00B54872" w:rsidRDefault="00B54872" w:rsidP="00BC3F8C">
      <w:pPr>
        <w:spacing w:after="0"/>
      </w:pPr>
      <w:r>
        <w:t>Blessing/Assurance</w:t>
      </w:r>
      <w:r w:rsidR="00C475E7">
        <w:t xml:space="preserve"> (from Psalm 30:5)</w:t>
      </w:r>
    </w:p>
    <w:p w14:paraId="107CFA8A" w14:textId="3B78AB64" w:rsidR="00C475E7" w:rsidRDefault="00C475E7" w:rsidP="00C475E7">
      <w:pPr>
        <w:spacing w:after="0"/>
      </w:pPr>
      <w:r>
        <w:t>The psalmist declares that “God’s</w:t>
      </w:r>
      <w:r w:rsidRPr="00C475E7">
        <w:t xml:space="preserve"> anger is but for a moment; </w:t>
      </w:r>
      <w:r>
        <w:t>God’</w:t>
      </w:r>
      <w:r w:rsidRPr="00C475E7">
        <w:t>s favor is for a lifetime. Weeping may linger for the night, but joy comes with the morning.</w:t>
      </w:r>
      <w:r>
        <w:t xml:space="preserve">” </w:t>
      </w:r>
      <w:r w:rsidR="008172A4">
        <w:t xml:space="preserve">God’s steadfast love endures forever. Any anger that we might experience is anger against injustice, anger against oppression, </w:t>
      </w:r>
      <w:r w:rsidR="00B67160">
        <w:t xml:space="preserve">anger against the ways </w:t>
      </w:r>
      <w:r w:rsidR="00FA7483">
        <w:t>sin, as</w:t>
      </w:r>
      <w:r w:rsidR="00B67160">
        <w:t xml:space="preserve"> fall into the temptations of this world for our own wealth and gain. Listen to the call of God in your heart. Turn to God’s ways, and know God’s favor, God’s love, God’s </w:t>
      </w:r>
      <w:proofErr w:type="gramStart"/>
      <w:r w:rsidR="00B67160">
        <w:t>mercy</w:t>
      </w:r>
      <w:proofErr w:type="gramEnd"/>
      <w:r w:rsidR="00B67160">
        <w:t xml:space="preserve"> and loving-kindness. Know that you are forgiven, and your sins are remembered no more. Go, and live into God’s joy for your life. Amen.</w:t>
      </w:r>
    </w:p>
    <w:p w14:paraId="429F3564" w14:textId="70D024E1" w:rsidR="00B67160" w:rsidRDefault="00B67160" w:rsidP="00C475E7">
      <w:pPr>
        <w:spacing w:after="0"/>
      </w:pPr>
    </w:p>
    <w:p w14:paraId="7C23BDA0" w14:textId="628A93E3" w:rsidR="00B67160" w:rsidRDefault="00B67160" w:rsidP="00C475E7">
      <w:pPr>
        <w:spacing w:after="0"/>
      </w:pPr>
      <w:r>
        <w:t>Prayer</w:t>
      </w:r>
    </w:p>
    <w:p w14:paraId="79585BEE" w14:textId="57981072" w:rsidR="00B67160" w:rsidRPr="00C475E7" w:rsidRDefault="005B27C5" w:rsidP="00C475E7">
      <w:pPr>
        <w:spacing w:after="0"/>
      </w:pPr>
      <w:r>
        <w:t xml:space="preserve">God of Ancient Times, </w:t>
      </w:r>
      <w:r w:rsidR="00CF5470">
        <w:t>we find You</w:t>
      </w:r>
      <w:r w:rsidR="00517E2D">
        <w:t>r light</w:t>
      </w:r>
      <w:r w:rsidR="00CF5470">
        <w:t xml:space="preserve"> in the simplicity of lighting candles. We find Your love in the coziness </w:t>
      </w:r>
      <w:r w:rsidR="009B679B">
        <w:t>of familiar stories and songs</w:t>
      </w:r>
      <w:r w:rsidR="00CF5470">
        <w:t>. We find You</w:t>
      </w:r>
      <w:r w:rsidR="00517E2D">
        <w:t xml:space="preserve">r joy in the pleasures of decorating and baking and passing on traditions that were taught to us. We are reminded of our roots of long ago, traditions from long before You came into our world as the Christ-child. </w:t>
      </w:r>
      <w:r w:rsidR="00495C15">
        <w:t xml:space="preserve">May our souls be filled as we harken back to days of old </w:t>
      </w:r>
      <w:r w:rsidR="009B679B">
        <w:t>with our carols and rituals. This Advent, speak to us from out of the old</w:t>
      </w:r>
      <w:r w:rsidR="00FF3571">
        <w:t xml:space="preserve"> ways, and help us find new meaning here and now, as we wait for You, who once was, who is, and who is to come, Almighty God our Savior. Amen.</w:t>
      </w:r>
      <w:r w:rsidR="009B679B">
        <w:t xml:space="preserve"> </w:t>
      </w:r>
    </w:p>
    <w:p w14:paraId="448B6150" w14:textId="77777777" w:rsidR="00B54872" w:rsidRDefault="00B54872" w:rsidP="00BC3F8C">
      <w:pPr>
        <w:spacing w:after="0"/>
      </w:pPr>
    </w:p>
    <w:sectPr w:rsidR="00B5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8C"/>
    <w:rsid w:val="00017A66"/>
    <w:rsid w:val="00072D3B"/>
    <w:rsid w:val="000F77B3"/>
    <w:rsid w:val="0018700E"/>
    <w:rsid w:val="00195FDD"/>
    <w:rsid w:val="001D1DC4"/>
    <w:rsid w:val="001E1FE4"/>
    <w:rsid w:val="002127E0"/>
    <w:rsid w:val="002560D9"/>
    <w:rsid w:val="0026774E"/>
    <w:rsid w:val="00275BC4"/>
    <w:rsid w:val="002C3695"/>
    <w:rsid w:val="00314628"/>
    <w:rsid w:val="00320197"/>
    <w:rsid w:val="00352D1B"/>
    <w:rsid w:val="003557D3"/>
    <w:rsid w:val="00420DE2"/>
    <w:rsid w:val="00426D1A"/>
    <w:rsid w:val="00474814"/>
    <w:rsid w:val="00475431"/>
    <w:rsid w:val="00495C15"/>
    <w:rsid w:val="004B00D8"/>
    <w:rsid w:val="004B430A"/>
    <w:rsid w:val="004C54C4"/>
    <w:rsid w:val="005122DF"/>
    <w:rsid w:val="00517E2D"/>
    <w:rsid w:val="00521EB1"/>
    <w:rsid w:val="00532C48"/>
    <w:rsid w:val="00551224"/>
    <w:rsid w:val="0056520F"/>
    <w:rsid w:val="00566A04"/>
    <w:rsid w:val="0058209D"/>
    <w:rsid w:val="005B27C5"/>
    <w:rsid w:val="005E06E1"/>
    <w:rsid w:val="00634EB9"/>
    <w:rsid w:val="006439E5"/>
    <w:rsid w:val="00644180"/>
    <w:rsid w:val="00652740"/>
    <w:rsid w:val="007F0029"/>
    <w:rsid w:val="007F162F"/>
    <w:rsid w:val="007F74A4"/>
    <w:rsid w:val="008172A4"/>
    <w:rsid w:val="00823858"/>
    <w:rsid w:val="00842E6E"/>
    <w:rsid w:val="008A4858"/>
    <w:rsid w:val="009317F3"/>
    <w:rsid w:val="00946D7C"/>
    <w:rsid w:val="0095719B"/>
    <w:rsid w:val="009B679B"/>
    <w:rsid w:val="009E1785"/>
    <w:rsid w:val="009F5E96"/>
    <w:rsid w:val="00AE2CF8"/>
    <w:rsid w:val="00B22668"/>
    <w:rsid w:val="00B45CC4"/>
    <w:rsid w:val="00B54872"/>
    <w:rsid w:val="00B656CD"/>
    <w:rsid w:val="00B6635B"/>
    <w:rsid w:val="00B67160"/>
    <w:rsid w:val="00BC3F8C"/>
    <w:rsid w:val="00BD24CC"/>
    <w:rsid w:val="00C475E7"/>
    <w:rsid w:val="00CF5470"/>
    <w:rsid w:val="00DB10F4"/>
    <w:rsid w:val="00DD432E"/>
    <w:rsid w:val="00E469EF"/>
    <w:rsid w:val="00E63C04"/>
    <w:rsid w:val="00EC36AD"/>
    <w:rsid w:val="00F31698"/>
    <w:rsid w:val="00F33F61"/>
    <w:rsid w:val="00F80EBA"/>
    <w:rsid w:val="00FA7483"/>
    <w:rsid w:val="00FC23F5"/>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2778"/>
  <w15:chartTrackingRefBased/>
  <w15:docId w15:val="{B6A304BF-CA0E-4237-8D26-87304AB7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
    <w:name w:val="search"/>
    <w:basedOn w:val="DefaultParagraphFont"/>
    <w:rsid w:val="00C4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70</cp:revision>
  <dcterms:created xsi:type="dcterms:W3CDTF">2020-11-11T23:14:00Z</dcterms:created>
  <dcterms:modified xsi:type="dcterms:W3CDTF">2020-11-13T06:09:00Z</dcterms:modified>
</cp:coreProperties>
</file>